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270F14">
        <w:trPr>
          <w:cantSplit/>
          <w:trHeight w:hRule="exact" w:val="54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2F2BB8">
        <w:trPr>
          <w:cantSplit/>
          <w:trHeight w:hRule="exact" w:val="457"/>
        </w:trPr>
        <w:tc>
          <w:tcPr>
            <w:tcW w:w="10800" w:type="dxa"/>
            <w:gridSpan w:val="4"/>
            <w:shd w:val="clear" w:color="auto" w:fill="auto"/>
          </w:tcPr>
          <w:p w14:paraId="73ABF25E" w14:textId="5773A284" w:rsidR="00B42089" w:rsidRPr="00525E56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7C7CA7">
              <w:rPr>
                <w:rFonts w:ascii="Arial" w:eastAsia="Times New Roman" w:hAnsi="Arial" w:cs="Arial"/>
                <w:sz w:val="24"/>
                <w:szCs w:val="24"/>
              </w:rPr>
              <w:t>Playa Vista Job Opportunities and Business Services (PV JOBS)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3913E14E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7C7CA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ReVIVE – Reach Violence Intervention Via Employment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27717A41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7C7CA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870</w:t>
            </w:r>
            <w:r w:rsidR="002F2BB8" w:rsidRPr="002F2BB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-18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1B8A0A82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0E51A2">
              <w:rPr>
                <w:rFonts w:ascii="Arial" w:eastAsia="Times New Roman" w:hAnsi="Arial" w:cs="Arial"/>
                <w:sz w:val="24"/>
                <w:szCs w:val="24"/>
              </w:rPr>
              <w:t>478,590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2E58EBBD" w:rsidR="00B42089" w:rsidRPr="00396E35" w:rsidRDefault="00270F14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494820625" w:edGrp="everyone" w:colFirst="0" w:colLast="0"/>
      <w:permStart w:id="1953305416" w:edGrp="everyone" w:colFirst="1" w:colLast="1"/>
      <w:permStart w:id="811882432" w:edGrp="everyone" w:colFirst="2" w:colLast="2"/>
      <w:permStart w:id="1444947959" w:edGrp="everyone" w:colFirst="3" w:colLast="3"/>
      <w:tr w:rsidR="008B4564" w:rsidRPr="00396E35" w14:paraId="3391F694" w14:textId="77777777" w:rsidTr="00AE5712">
        <w:trPr>
          <w:cantSplit/>
          <w:trHeight w:val="497"/>
        </w:trPr>
        <w:tc>
          <w:tcPr>
            <w:tcW w:w="2699" w:type="dxa"/>
            <w:shd w:val="clear" w:color="auto" w:fill="EDEDED" w:themeFill="accent3" w:themeFillTint="33"/>
            <w:vAlign w:val="center"/>
            <w:hideMark/>
          </w:tcPr>
          <w:p w14:paraId="2B40BC05" w14:textId="21DCEDA6" w:rsidR="008B4564" w:rsidRDefault="002A12B7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1A2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#1. 9/1/18-12/31/18</w:t>
            </w:r>
          </w:p>
          <w:p w14:paraId="6D79D744" w14:textId="71C39D15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2/15/19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58052FD4" w:rsidR="008B4564" w:rsidRDefault="002A12B7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#2. 1/1/19-3/31/19</w:t>
            </w:r>
          </w:p>
          <w:p w14:paraId="349F7AEC" w14:textId="19150AA0" w:rsidR="008B4564" w:rsidRPr="00396E35" w:rsidRDefault="00AE571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5/15/19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58C2321" w:rsidR="008B4564" w:rsidRDefault="002A12B7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#3. 4/1/19-6/30/19</w:t>
            </w:r>
          </w:p>
          <w:p w14:paraId="392D91A9" w14:textId="0B331BD6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8/15/19</w:t>
            </w:r>
          </w:p>
        </w:tc>
        <w:tc>
          <w:tcPr>
            <w:tcW w:w="2701" w:type="dxa"/>
            <w:shd w:val="clear" w:color="auto" w:fill="EDEDED" w:themeFill="accent3" w:themeFillTint="33"/>
            <w:vAlign w:val="center"/>
          </w:tcPr>
          <w:p w14:paraId="2439CDCC" w14:textId="380E7C8C" w:rsidR="008B4564" w:rsidRDefault="002A12B7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#4. 7/1/19-9/30/19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</w:t>
            </w:r>
          </w:p>
          <w:p w14:paraId="5898D6F0" w14:textId="591C4976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11/15/19</w:t>
            </w:r>
          </w:p>
        </w:tc>
      </w:tr>
      <w:permStart w:id="627195581" w:edGrp="everyone" w:colFirst="0" w:colLast="0"/>
      <w:permStart w:id="2011326523" w:edGrp="everyone" w:colFirst="1" w:colLast="1"/>
      <w:permStart w:id="140927209" w:edGrp="everyone" w:colFirst="2" w:colLast="2"/>
      <w:permStart w:id="1660446675" w:edGrp="everyone" w:colFirst="3" w:colLast="3"/>
      <w:permEnd w:id="494820625"/>
      <w:permEnd w:id="1953305416"/>
      <w:permEnd w:id="811882432"/>
      <w:permEnd w:id="1444947959"/>
      <w:tr w:rsidR="008B4564" w:rsidRPr="00396E35" w14:paraId="5061B77A" w14:textId="77777777" w:rsidTr="00AE5712">
        <w:trPr>
          <w:cantSplit/>
          <w:trHeight w:val="422"/>
        </w:trPr>
        <w:tc>
          <w:tcPr>
            <w:tcW w:w="2699" w:type="dxa"/>
            <w:shd w:val="clear" w:color="auto" w:fill="EDEDED" w:themeFill="accent3" w:themeFillTint="33"/>
            <w:vAlign w:val="center"/>
          </w:tcPr>
          <w:p w14:paraId="01AD6BD4" w14:textId="745CB296" w:rsidR="008B4564" w:rsidRDefault="002A12B7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#5. 10/1/19-12/31/19</w:t>
            </w:r>
          </w:p>
          <w:p w14:paraId="750E523E" w14:textId="598DFA02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2/14/20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4A228A9A" w:rsidR="008B4564" w:rsidRDefault="002A12B7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#6. 1/1/20-3/31/20</w:t>
            </w:r>
          </w:p>
          <w:p w14:paraId="6A706788" w14:textId="7712A9D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5/15/20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7360D728" w:rsidR="008B4564" w:rsidRDefault="002A12B7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#7. 4/1/20-6/30/20</w:t>
            </w:r>
          </w:p>
          <w:p w14:paraId="51B9F10F" w14:textId="6A7F16B5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8/14/20</w:t>
            </w:r>
          </w:p>
        </w:tc>
        <w:tc>
          <w:tcPr>
            <w:tcW w:w="2701" w:type="dxa"/>
            <w:shd w:val="clear" w:color="auto" w:fill="EDEDED" w:themeFill="accent3" w:themeFillTint="33"/>
            <w:vAlign w:val="center"/>
          </w:tcPr>
          <w:p w14:paraId="6561AFBA" w14:textId="3699CF3A" w:rsidR="008B4564" w:rsidRDefault="002A12B7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#8. 7/1/20-8/31/20</w:t>
            </w:r>
          </w:p>
          <w:p w14:paraId="6F9F6642" w14:textId="4D1E6DAB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C46FA1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10/15/20</w:t>
            </w:r>
          </w:p>
        </w:tc>
      </w:tr>
    </w:tbl>
    <w:tbl>
      <w:tblPr>
        <w:tblpPr w:leftFromText="180" w:rightFromText="180" w:vertAnchor="text" w:horzAnchor="margin" w:tblpXSpec="center" w:tblpY="1017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7C7CA7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627195581"/>
          <w:permEnd w:id="2011326523"/>
          <w:permEnd w:id="140927209"/>
          <w:permEnd w:id="1660446675"/>
          <w:p w14:paraId="6F36C62B" w14:textId="77777777" w:rsidR="00EA02FA" w:rsidRPr="000F7CCA" w:rsidRDefault="00EA02FA" w:rsidP="007C7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7C7CA7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26DE10E0" w:rsidR="00EA02FA" w:rsidRPr="00AA2C19" w:rsidRDefault="00EF7A65" w:rsidP="007C7CA7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 on the Project Work Plan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Use this space to capture your progress in implementing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corresponding activities</w:t>
            </w:r>
            <w:r>
              <w:rPr>
                <w:rFonts w:ascii="Arial" w:hAnsi="Arial" w:cs="Arial"/>
                <w:szCs w:val="24"/>
              </w:rPr>
              <w:t xml:space="preserve"> linked to each set of objectives. This is space for you to answer implementation questions such as</w:t>
            </w:r>
            <w:r w:rsidRPr="00DB4ED9">
              <w:rPr>
                <w:rFonts w:ascii="Arial" w:hAnsi="Arial" w:cs="Arial"/>
                <w:szCs w:val="24"/>
              </w:rPr>
              <w:t xml:space="preserve">: 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Are the necessary staff in place? Are referrals coming at the </w:t>
            </w:r>
            <w:r>
              <w:rPr>
                <w:rFonts w:ascii="Arial" w:hAnsi="Arial" w:cs="Arial"/>
                <w:i/>
                <w:szCs w:val="24"/>
              </w:rPr>
              <w:t xml:space="preserve">expected </w:t>
            </w:r>
            <w:r w:rsidRPr="00DB4ED9">
              <w:rPr>
                <w:rFonts w:ascii="Arial" w:hAnsi="Arial" w:cs="Arial"/>
                <w:i/>
                <w:szCs w:val="24"/>
              </w:rPr>
              <w:t>rate?  Have staff received training? Are classes being held?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not</w:t>
            </w:r>
            <w:r w:rsidRPr="00DB4ED9">
              <w:rPr>
                <w:rFonts w:ascii="Arial" w:hAnsi="Arial" w:cs="Arial"/>
                <w:szCs w:val="24"/>
              </w:rPr>
              <w:t xml:space="preserve">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5AB2702C" w14:textId="26DF753F" w:rsidR="00257BDF" w:rsidRPr="000E51A2" w:rsidRDefault="007C7CA7" w:rsidP="000E51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1"/>
              </w:rPr>
              <w:t>Less than 15 percent of project ReVIVE participants will recidivate back into the justice system.</w:t>
            </w:r>
          </w:p>
        </w:tc>
      </w:tr>
      <w:tr w:rsidR="000E51A2" w14:paraId="5AD790F6" w14:textId="77777777" w:rsidTr="00AE571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0E51A2" w:rsidRPr="005E62E8" w:rsidRDefault="000E51A2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96E4E1" w14:textId="41C7FF05" w:rsidR="000E51A2" w:rsidRPr="000E51A2" w:rsidRDefault="007C7CA7" w:rsidP="000E51A2">
            <w:pPr>
              <w:pStyle w:val="ListParagraph"/>
              <w:numPr>
                <w:ilvl w:val="0"/>
                <w:numId w:val="26"/>
              </w:numPr>
              <w:spacing w:before="11"/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Direction: Throughout the program, reentry individuals will receive focused group counseling services and legal assistance. Additionally, each participant will be paired with a mentor/role model.</w:t>
            </w:r>
          </w:p>
        </w:tc>
      </w:tr>
      <w:tr w:rsidR="000E51A2" w14:paraId="106EF783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3959717F" w14:textId="77777777" w:rsidR="000E51A2" w:rsidRPr="005E62E8" w:rsidRDefault="000E51A2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3763F306" w14:textId="4DB8B54D" w:rsidR="000E51A2" w:rsidRPr="000E51A2" w:rsidRDefault="007C7CA7" w:rsidP="000E51A2">
            <w:pPr>
              <w:pStyle w:val="ListParagraph"/>
              <w:numPr>
                <w:ilvl w:val="0"/>
                <w:numId w:val="26"/>
              </w:numPr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1"/>
              </w:rPr>
              <w:t>Timeframe: Over the two-year period of the grant.</w:t>
            </w:r>
          </w:p>
        </w:tc>
      </w:tr>
      <w:tr w:rsidR="000E51A2" w14:paraId="7E7AAD0D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0DBF16AD" w14:textId="77777777" w:rsidR="000E51A2" w:rsidRPr="005E62E8" w:rsidRDefault="000E51A2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6D5ADD5" w14:textId="5886B74D" w:rsidR="000E51A2" w:rsidRPr="000E51A2" w:rsidRDefault="007C7CA7" w:rsidP="000E51A2">
            <w:pPr>
              <w:pStyle w:val="ListParagraph"/>
              <w:numPr>
                <w:ilvl w:val="0"/>
                <w:numId w:val="26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Target Population: ReVIVE participants – 200 members of the reentry population of Los Angeles County, ages 21-50.</w:t>
            </w:r>
          </w:p>
        </w:tc>
      </w:tr>
      <w:tr w:rsidR="00257BDF" w14:paraId="7D6BCCE5" w14:textId="77777777" w:rsidTr="002F2BB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71BFAC5A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7C7CA7">
              <w:rPr>
                <w:rFonts w:ascii="Arial" w:hAnsi="Arial" w:cs="Arial"/>
                <w:sz w:val="24"/>
                <w:szCs w:val="24"/>
              </w:rPr>
              <w:t>-C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72032604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720326044"/>
          </w:p>
        </w:tc>
      </w:tr>
      <w:tr w:rsidR="00257BDF" w14:paraId="22DA94ED" w14:textId="77777777" w:rsidTr="002F2BB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76674C0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55729588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557295887"/>
          </w:p>
        </w:tc>
      </w:tr>
      <w:tr w:rsidR="00257BDF" w14:paraId="3DC8EE27" w14:textId="77777777" w:rsidTr="002F2BB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25575902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255759025"/>
          </w:p>
        </w:tc>
      </w:tr>
    </w:tbl>
    <w:p w14:paraId="6065357E" w14:textId="34C5D7F8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p w14:paraId="24FB15A5" w14:textId="77777777" w:rsidR="007C7CA7" w:rsidRDefault="007C7CA7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5E62E8" w14:paraId="22B6F824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Goal (2)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20CAE4C4" w14:textId="6DEA57EA" w:rsidR="008402F6" w:rsidRPr="000E51A2" w:rsidRDefault="007C7CA7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4"/>
              </w:rPr>
              <w:t>Improved, positive behaviors to lead to self-sufficiency.</w:t>
            </w:r>
          </w:p>
        </w:tc>
      </w:tr>
      <w:tr w:rsidR="000E51A2" w14:paraId="31D6AC3F" w14:textId="77777777" w:rsidTr="000E51A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0E51A2" w:rsidRPr="005E62E8" w:rsidRDefault="000E51A2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053D4AB0" w14:textId="10A20387" w:rsidR="000E51A2" w:rsidRPr="000E51A2" w:rsidRDefault="007C7CA7" w:rsidP="000E51A2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Direction: Throughout the program, reentry individuals will receive trauma-informed care sessions and pre- and post-tests to gauge success.</w:t>
            </w:r>
            <w:r w:rsidR="000E51A2" w:rsidRPr="000E51A2">
              <w:rPr>
                <w:sz w:val="24"/>
                <w:szCs w:val="24"/>
              </w:rPr>
              <w:tab/>
            </w:r>
          </w:p>
        </w:tc>
      </w:tr>
      <w:tr w:rsidR="000E51A2" w14:paraId="1FAC3D1F" w14:textId="77777777" w:rsidTr="000E51A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39AA9CE" w14:textId="77777777" w:rsidR="000E51A2" w:rsidRDefault="000E51A2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F71112A" w14:textId="3123BEAC" w:rsidR="000E51A2" w:rsidRPr="000E51A2" w:rsidRDefault="007C7CA7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Timeframe: Over the two-year period of the grant.</w:t>
            </w:r>
            <w:r w:rsidR="000E51A2" w:rsidRPr="000E5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51A2" w14:paraId="4E24DCE1" w14:textId="77777777" w:rsidTr="000E51A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6C33AB38" w14:textId="77777777" w:rsidR="000E51A2" w:rsidRDefault="000E51A2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153C8772" w14:textId="7B3431C4" w:rsidR="000E51A2" w:rsidRPr="000E51A2" w:rsidRDefault="007C7CA7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 Population: ReVIVE participants.</w:t>
            </w:r>
          </w:p>
        </w:tc>
      </w:tr>
      <w:tr w:rsidR="00067CFF" w14:paraId="4D4E7A3D" w14:textId="77777777" w:rsidTr="002F2BB8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0920DD58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7C7CA7">
              <w:rPr>
                <w:rFonts w:ascii="Arial" w:hAnsi="Arial" w:cs="Arial"/>
                <w:sz w:val="24"/>
                <w:szCs w:val="24"/>
              </w:rPr>
              <w:t>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65838168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658381689"/>
          </w:p>
        </w:tc>
      </w:tr>
      <w:tr w:rsidR="00257BDF" w14:paraId="2A874865" w14:textId="77777777" w:rsidTr="002F2BB8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41506A32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33161699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331616990"/>
          </w:p>
        </w:tc>
      </w:tr>
      <w:tr w:rsidR="00257BDF" w14:paraId="3E1CA87D" w14:textId="77777777" w:rsidTr="002F2BB8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36645274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366452749"/>
          </w:p>
        </w:tc>
      </w:tr>
    </w:tbl>
    <w:p w14:paraId="6C788BDD" w14:textId="77777777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EA02FA" w14:paraId="62F3A34F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67EC875D" w14:textId="77777777" w:rsidR="00EA02FA" w:rsidRPr="005E62E8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7811EE65" w14:textId="3FC862F5" w:rsidR="00EA02FA" w:rsidRPr="000E51A2" w:rsidRDefault="007C7CA7" w:rsidP="000E51A2">
            <w:pPr>
              <w:tabs>
                <w:tab w:val="left" w:pos="2640"/>
              </w:tabs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4"/>
              </w:rPr>
              <w:t>To find employment for at least 60 percent of the Project ReVIVE participants.</w:t>
            </w:r>
          </w:p>
        </w:tc>
      </w:tr>
      <w:tr w:rsidR="007C7CA7" w14:paraId="7C1D8009" w14:textId="77777777" w:rsidTr="000E51A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7C7CA7" w:rsidRPr="005E62E8" w:rsidRDefault="007C7CA7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B14E838" w14:textId="25B39CD3" w:rsidR="007C7CA7" w:rsidRPr="001E0AF8" w:rsidRDefault="007C7CA7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Direction: Throughout the program, the Job Developer and Jobs Coordinators will outreach with prospective employers to explain ReVIVE and glean new employment opportunities for participants.</w:t>
            </w:r>
          </w:p>
        </w:tc>
      </w:tr>
      <w:tr w:rsidR="007C7CA7" w14:paraId="11E0E1E5" w14:textId="77777777" w:rsidTr="002F2BB8"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2C5D55B" w14:textId="77777777" w:rsidR="007C7CA7" w:rsidRDefault="007C7CA7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A96AFBE" w14:textId="0C5E0191" w:rsidR="007C7CA7" w:rsidRPr="001E0AF8" w:rsidRDefault="007C7CA7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Timeframe: Over the two-year period of the grant.</w:t>
            </w:r>
          </w:p>
        </w:tc>
      </w:tr>
      <w:tr w:rsidR="007C7CA7" w14:paraId="5BB6AAEE" w14:textId="77777777" w:rsidTr="000E51A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047159DD" w14:textId="77777777" w:rsidR="007C7CA7" w:rsidRDefault="007C7CA7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0B912EA2" w14:textId="621CAF46" w:rsidR="007C7CA7" w:rsidRDefault="007C7CA7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 Population: Los Angeles County construction trade employers and other employers who are open to hiring from the reentry population.</w:t>
            </w:r>
          </w:p>
        </w:tc>
      </w:tr>
      <w:tr w:rsidR="00EA02FA" w14:paraId="383F4C91" w14:textId="77777777" w:rsidTr="002F2BB8">
        <w:tc>
          <w:tcPr>
            <w:tcW w:w="417" w:type="dxa"/>
            <w:shd w:val="clear" w:color="auto" w:fill="auto"/>
          </w:tcPr>
          <w:p w14:paraId="7B46C7C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56C4430" w14:textId="220D8110" w:rsidR="00EA02FA" w:rsidRDefault="00EA02FA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7C7CA7">
              <w:rPr>
                <w:rFonts w:ascii="Arial" w:hAnsi="Arial" w:cs="Arial"/>
                <w:sz w:val="24"/>
                <w:szCs w:val="24"/>
              </w:rPr>
              <w:t>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580C62C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81282388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812823888"/>
          </w:p>
        </w:tc>
      </w:tr>
      <w:tr w:rsidR="00EA02FA" w14:paraId="10073922" w14:textId="77777777" w:rsidTr="002F2BB8">
        <w:tc>
          <w:tcPr>
            <w:tcW w:w="417" w:type="dxa"/>
            <w:shd w:val="clear" w:color="auto" w:fill="auto"/>
          </w:tcPr>
          <w:p w14:paraId="6F69348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321242A4" w14:textId="6DCF1186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1936E9D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98673047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986730471"/>
          </w:p>
        </w:tc>
      </w:tr>
      <w:tr w:rsidR="00EA02FA" w14:paraId="4E10EAAC" w14:textId="77777777" w:rsidTr="002F2BB8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4A8F7A9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6131C9A0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71797668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717976684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70F14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62529901" w:edGrp="everyone"/>
    <w:p w14:paraId="2FEED30E" w14:textId="03AC1D41" w:rsidR="00270F14" w:rsidRPr="00270F14" w:rsidRDefault="002A12B7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773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260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371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ermEnd w:id="62529901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016339752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16339752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40DC83CF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270F14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777612659" w:edGrp="everyone"/>
    <w:p w14:paraId="105E921C" w14:textId="77777777" w:rsidR="00270F14" w:rsidRPr="00270F14" w:rsidRDefault="002A12B7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13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87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ermEnd w:id="777612659"/>
    <w:p w14:paraId="5033CBB9" w14:textId="49E40AD5" w:rsidR="003177DD" w:rsidRPr="00270F14" w:rsidRDefault="003177DD" w:rsidP="0027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612C6" w14:textId="32A29309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1EF885A" w14:textId="50A02302" w:rsidR="00270F14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A6BEC41" w14:textId="7C14C1B1" w:rsidR="00270F14" w:rsidRPr="00270F14" w:rsidRDefault="00270F14" w:rsidP="00270F1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 w14:paraId="0B04A9A7" w14:textId="77777777" w:rsidR="00270F14" w:rsidRPr="00C81713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73827E25" w:rsidR="000D06F0" w:rsidRDefault="00270F1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34986FB2" w14:textId="77777777" w:rsidR="00270F14" w:rsidRPr="00270F14" w:rsidRDefault="00270F14" w:rsidP="00270F14">
      <w:pPr>
        <w:pStyle w:val="ListParagraph"/>
        <w:rPr>
          <w:rFonts w:ascii="Arial" w:hAnsi="Arial" w:cs="Arial"/>
          <w:b/>
          <w:sz w:val="24"/>
          <w:szCs w:val="24"/>
        </w:rPr>
      </w:pPr>
    </w:p>
    <w:permStart w:id="721449151" w:edGrp="everyone"/>
    <w:p w14:paraId="56CA27E0" w14:textId="364B08FB" w:rsidR="00270F14" w:rsidRPr="00270F14" w:rsidRDefault="002A12B7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059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975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ermEnd w:id="721449151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D10FBD1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270F1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034767409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34767409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5A3222F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270F14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270F14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237915484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37915484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903624478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03624478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1D5E0C76" w:rsidR="00EB583E" w:rsidRPr="004E4779" w:rsidRDefault="0029480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270F14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270F14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117609464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117609464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732431714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732431714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36583936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270F14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879577560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79577560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270F14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67139185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74C28CAF" w14:textId="77777777" w:rsidR="00270F14" w:rsidRDefault="00270F14" w:rsidP="00270F1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5251D08" w14:textId="02F8DCE2" w:rsidR="00A01CC5" w:rsidRPr="004E4779" w:rsidRDefault="002A12B7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953903462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53903462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270F14">
        <w:rPr>
          <w:rFonts w:ascii="Arial" w:hAnsi="Arial" w:cs="Arial"/>
          <w:b/>
          <w:sz w:val="24"/>
          <w:szCs w:val="24"/>
        </w:rPr>
        <w:t>.</w:t>
      </w:r>
    </w:p>
    <w:bookmarkEnd w:id="0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171804553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71804553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117171" w:rsidRPr="00396E35" w14:paraId="78720E3B" w14:textId="77777777" w:rsidTr="0073362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5D4D458D" w14:textId="77777777" w:rsidR="00117171" w:rsidRPr="00396E35" w:rsidRDefault="0011717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1" w:name="_Hlk7441403"/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117171" w:rsidRPr="00396E35" w14:paraId="5AABEDAA" w14:textId="77777777" w:rsidTr="0073362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4A98EFBC" w14:textId="77777777" w:rsidR="00117171" w:rsidRPr="00525E56" w:rsidRDefault="0011717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46171173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46171173"/>
          </w:p>
        </w:tc>
        <w:tc>
          <w:tcPr>
            <w:tcW w:w="5400" w:type="dxa"/>
            <w:shd w:val="clear" w:color="auto" w:fill="auto"/>
          </w:tcPr>
          <w:p w14:paraId="6831D457" w14:textId="77777777" w:rsidR="00117171" w:rsidRPr="00525E56" w:rsidRDefault="0011717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991662907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991662907"/>
          </w:p>
        </w:tc>
      </w:tr>
      <w:tr w:rsidR="00117171" w:rsidRPr="00396E35" w14:paraId="150DD1A9" w14:textId="77777777" w:rsidTr="0073362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10C9675B" w14:textId="77777777" w:rsidR="00117171" w:rsidRPr="00525E56" w:rsidRDefault="0011717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592918468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592918468"/>
          </w:p>
        </w:tc>
        <w:tc>
          <w:tcPr>
            <w:tcW w:w="5400" w:type="dxa"/>
            <w:shd w:val="clear" w:color="auto" w:fill="auto"/>
          </w:tcPr>
          <w:p w14:paraId="198EC44F" w14:textId="77777777" w:rsidR="00117171" w:rsidRPr="00525E56" w:rsidRDefault="0011717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715678259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715678259"/>
          </w:p>
        </w:tc>
      </w:tr>
      <w:tr w:rsidR="00117171" w:rsidRPr="00396E35" w14:paraId="309D8F33" w14:textId="77777777" w:rsidTr="0073362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E30F465" w14:textId="77777777" w:rsidR="00117171" w:rsidRPr="00396E35" w:rsidRDefault="00117171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439851451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439851451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71CA2C7" w14:textId="77777777" w:rsidR="00117171" w:rsidRPr="00396E35" w:rsidRDefault="00117171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 BY BSCC: </w:t>
            </w:r>
            <w:permStart w:id="64094782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640947822"/>
          </w:p>
        </w:tc>
      </w:tr>
      <w:tr w:rsidR="00117171" w:rsidRPr="00396E35" w14:paraId="2A300457" w14:textId="77777777" w:rsidTr="00733625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78B6860" w14:textId="77777777" w:rsidR="00117171" w:rsidRPr="00396E35" w:rsidRDefault="00117171" w:rsidP="00733625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17171" w:rsidRPr="00396E35" w14:paraId="592C4A1A" w14:textId="77777777" w:rsidTr="00733625">
        <w:trPr>
          <w:cantSplit/>
          <w:trHeight w:val="75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0F2352CD" w14:textId="77777777" w:rsidR="00117171" w:rsidRPr="00AA2C19" w:rsidRDefault="00117171" w:rsidP="00733625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-2</w:t>
              </w:r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Amanda Abucay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at (916)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322-8546 or </w:t>
            </w:r>
            <w:hyperlink r:id="rId9" w:history="1">
              <w:r w:rsidRPr="008E4FD5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amanda.abucay@bscc.ca.gov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1"/>
      <w:bookmarkEnd w:id="2"/>
    </w:p>
    <w:sectPr w:rsidR="005E7D86" w:rsidSect="00AE5712">
      <w:headerReference w:type="default" r:id="rId10"/>
      <w:footerReference w:type="default" r:id="rId11"/>
      <w:pgSz w:w="12240" w:h="15840" w:code="1"/>
      <w:pgMar w:top="1440" w:right="1440" w:bottom="158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AE5712" w:rsidRDefault="00AE5712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AE5712" w:rsidRDefault="00AE5712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3A6C2A16" w:rsidR="00AE5712" w:rsidRPr="00AE5712" w:rsidRDefault="00AE5712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AE5712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PAGE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2A12B7">
              <w:rPr>
                <w:rFonts w:ascii="Arial" w:hAnsi="Arial" w:cs="Arial"/>
                <w:bCs/>
                <w:noProof/>
                <w:sz w:val="18"/>
                <w:szCs w:val="20"/>
              </w:rPr>
              <w:t>2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AE5712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NUMPAGES 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2A12B7">
              <w:rPr>
                <w:rFonts w:ascii="Arial" w:hAnsi="Arial" w:cs="Arial"/>
                <w:bCs/>
                <w:noProof/>
                <w:sz w:val="18"/>
                <w:szCs w:val="20"/>
              </w:rPr>
              <w:t>4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64ABE16" w14:textId="77777777" w:rsidR="00AE5712" w:rsidRDefault="002A12B7">
            <w:pPr>
              <w:pStyle w:val="Footer"/>
              <w:jc w:val="right"/>
            </w:pPr>
          </w:p>
        </w:sdtContent>
      </w:sdt>
    </w:sdtContent>
  </w:sdt>
  <w:p w14:paraId="6C6B27EF" w14:textId="77777777" w:rsidR="00AE5712" w:rsidRPr="006E1129" w:rsidRDefault="00AE5712" w:rsidP="00AE5712">
    <w:pPr>
      <w:pStyle w:val="Footer"/>
      <w:jc w:val="center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AE5712" w:rsidRDefault="00AE5712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AE5712" w:rsidRDefault="00AE5712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76A4B7C" w14:textId="77777777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5C162C53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 1 of 2</w:t>
    </w:r>
  </w:p>
  <w:p w14:paraId="59AF5487" w14:textId="77777777" w:rsidR="007C7CA7" w:rsidRPr="004A095F" w:rsidRDefault="007C7CA7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76C6A287" w14:textId="77777777" w:rsidR="00AE5712" w:rsidRDefault="00AE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04A"/>
    <w:multiLevelType w:val="hybridMultilevel"/>
    <w:tmpl w:val="12FA68E0"/>
    <w:lvl w:ilvl="0" w:tplc="C0A650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424AC"/>
    <w:multiLevelType w:val="hybridMultilevel"/>
    <w:tmpl w:val="34AC2298"/>
    <w:lvl w:ilvl="0" w:tplc="9BAA48DA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color w:val="13131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4"/>
  </w:num>
  <w:num w:numId="5">
    <w:abstractNumId w:val="23"/>
  </w:num>
  <w:num w:numId="6">
    <w:abstractNumId w:val="3"/>
  </w:num>
  <w:num w:numId="7">
    <w:abstractNumId w:val="0"/>
  </w:num>
  <w:num w:numId="8">
    <w:abstractNumId w:val="1"/>
  </w:num>
  <w:num w:numId="9">
    <w:abstractNumId w:val="25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6"/>
  </w:num>
  <w:num w:numId="17">
    <w:abstractNumId w:val="10"/>
  </w:num>
  <w:num w:numId="18">
    <w:abstractNumId w:val="22"/>
  </w:num>
  <w:num w:numId="19">
    <w:abstractNumId w:val="11"/>
  </w:num>
  <w:num w:numId="20">
    <w:abstractNumId w:val="5"/>
  </w:num>
  <w:num w:numId="21">
    <w:abstractNumId w:val="13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Vzmw4RxUivSY+53Bj9v97dEWTMmOU5kl+Mp16z39bwjg6CM6bHpHgX9PhSXJ/zjhYWWVKQ46TOyfr9TmGE4Gg==" w:salt="iHhHoSxPzHOe5XLzOp9FLg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E51A2"/>
    <w:rsid w:val="000F00C5"/>
    <w:rsid w:val="000F11DC"/>
    <w:rsid w:val="000F4A08"/>
    <w:rsid w:val="000F7CCA"/>
    <w:rsid w:val="00105207"/>
    <w:rsid w:val="00112E39"/>
    <w:rsid w:val="00116934"/>
    <w:rsid w:val="00117171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E595A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0F14"/>
    <w:rsid w:val="00272062"/>
    <w:rsid w:val="00272ACD"/>
    <w:rsid w:val="00282228"/>
    <w:rsid w:val="002857A0"/>
    <w:rsid w:val="002860F6"/>
    <w:rsid w:val="0029480D"/>
    <w:rsid w:val="0029571A"/>
    <w:rsid w:val="002A12B7"/>
    <w:rsid w:val="002A6F69"/>
    <w:rsid w:val="002C564A"/>
    <w:rsid w:val="002C57B4"/>
    <w:rsid w:val="002E1FC9"/>
    <w:rsid w:val="002E6698"/>
    <w:rsid w:val="002F0516"/>
    <w:rsid w:val="002F14D8"/>
    <w:rsid w:val="002F2BB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0CD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1D58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CEA"/>
    <w:rsid w:val="006328ED"/>
    <w:rsid w:val="0064030F"/>
    <w:rsid w:val="006417D0"/>
    <w:rsid w:val="00652436"/>
    <w:rsid w:val="006538B9"/>
    <w:rsid w:val="00654F3B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2D1A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C7CA7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4260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55C3"/>
    <w:rsid w:val="00A9536F"/>
    <w:rsid w:val="00AA2C19"/>
    <w:rsid w:val="00AC21EC"/>
    <w:rsid w:val="00AC571E"/>
    <w:rsid w:val="00AE4AC7"/>
    <w:rsid w:val="00AE5712"/>
    <w:rsid w:val="00AE7FF0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46FA1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24D44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EF7A65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abucay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0F76-5EE5-4891-AF61-AE97F3DE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914</Words>
  <Characters>5214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Abucay, Amanda@BSCC</cp:lastModifiedBy>
  <cp:revision>7</cp:revision>
  <dcterms:created xsi:type="dcterms:W3CDTF">2018-08-28T00:15:00Z</dcterms:created>
  <dcterms:modified xsi:type="dcterms:W3CDTF">2019-04-29T21:50:00Z</dcterms:modified>
</cp:coreProperties>
</file>